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DE79A" w14:textId="320F6A40" w:rsidR="001C0DFF" w:rsidRDefault="005078D1" w:rsidP="009C00C2">
      <w:pPr>
        <w:pStyle w:val="Title"/>
        <w:jc w:val="left"/>
        <w:rPr>
          <w:rFonts w:ascii="Times New Roman" w:eastAsia="Times New Roman" w:hAnsi="Times New Roman" w:cs="Times New Roman"/>
          <w:b/>
          <w:color w:val="36609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1D39CC1" wp14:editId="7158FD87">
            <wp:simplePos x="0" y="0"/>
            <wp:positionH relativeFrom="column">
              <wp:posOffset>-875665</wp:posOffset>
            </wp:positionH>
            <wp:positionV relativeFrom="paragraph">
              <wp:posOffset>136525</wp:posOffset>
            </wp:positionV>
            <wp:extent cx="1943100" cy="16002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0F9">
        <w:rPr>
          <w:rFonts w:ascii="Times New Roman" w:eastAsia="Times New Roman" w:hAnsi="Times New Roman" w:cs="Times New Roman"/>
          <w:b/>
          <w:color w:val="366091"/>
          <w:sz w:val="32"/>
          <w:szCs w:val="32"/>
        </w:rPr>
        <w:t xml:space="preserve">     </w:t>
      </w:r>
    </w:p>
    <w:p w14:paraId="280AD437" w14:textId="0EB432D9" w:rsidR="001C0DFF" w:rsidRDefault="00DC60F9">
      <w:pPr>
        <w:pStyle w:val="Title"/>
        <w:ind w:firstLine="720"/>
        <w:rPr>
          <w:rFonts w:ascii="Times New Roman" w:eastAsia="Times New Roman" w:hAnsi="Times New Roman" w:cs="Times New Roman"/>
          <w:b/>
          <w:color w:val="366091"/>
          <w:sz w:val="48"/>
          <w:szCs w:val="48"/>
          <w:u w:val="single"/>
        </w:rPr>
      </w:pPr>
      <w:r>
        <w:rPr>
          <w:rFonts w:ascii="Times New Roman" w:eastAsia="Times New Roman" w:hAnsi="Times New Roman" w:cs="Times New Roman"/>
          <w:b/>
          <w:color w:val="366091"/>
          <w:sz w:val="48"/>
          <w:szCs w:val="48"/>
          <w:u w:val="single"/>
        </w:rPr>
        <w:t>radKids:</w:t>
      </w:r>
    </w:p>
    <w:p w14:paraId="427C1095" w14:textId="77777777" w:rsidR="001C0DFF" w:rsidRDefault="00DC60F9">
      <w:pPr>
        <w:pStyle w:val="Title"/>
        <w:ind w:firstLine="720"/>
        <w:rPr>
          <w:rFonts w:ascii="Times New Roman" w:eastAsia="Times New Roman" w:hAnsi="Times New Roman" w:cs="Times New Roman"/>
          <w:b/>
          <w:color w:val="366091"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color w:val="366091"/>
          <w:sz w:val="44"/>
          <w:szCs w:val="44"/>
          <w:u w:val="single"/>
        </w:rPr>
        <w:t>Personal Empowerment and</w:t>
      </w:r>
    </w:p>
    <w:p w14:paraId="2C94EC5C" w14:textId="77777777" w:rsidR="001C0DFF" w:rsidRDefault="00DC60F9">
      <w:pPr>
        <w:pStyle w:val="Title"/>
        <w:ind w:firstLine="720"/>
        <w:rPr>
          <w:b/>
          <w:color w:val="366091"/>
          <w:sz w:val="48"/>
          <w:szCs w:val="48"/>
          <w:u w:val="single"/>
        </w:rPr>
      </w:pPr>
      <w:r>
        <w:rPr>
          <w:b/>
          <w:color w:val="366091"/>
          <w:sz w:val="48"/>
          <w:szCs w:val="48"/>
          <w:u w:val="single"/>
        </w:rPr>
        <w:t>Safety Education</w:t>
      </w:r>
    </w:p>
    <w:p w14:paraId="5B717C77" w14:textId="1B0F1C23" w:rsidR="00760397" w:rsidRPr="00760397" w:rsidRDefault="00760397" w:rsidP="00760397">
      <w:pPr>
        <w:jc w:val="center"/>
      </w:pPr>
      <w:r>
        <w:rPr>
          <w:rFonts w:asciiTheme="majorHAnsi" w:eastAsia="Times" w:hAnsiTheme="majorHAnsi" w:cs="Times"/>
          <w:b/>
          <w:i/>
          <w:sz w:val="28"/>
          <w:szCs w:val="28"/>
        </w:rPr>
        <w:t xml:space="preserve">         </w:t>
      </w:r>
      <w:r w:rsidRPr="00760397">
        <w:rPr>
          <w:rFonts w:asciiTheme="majorHAnsi" w:eastAsia="Times" w:hAnsiTheme="majorHAnsi" w:cs="Times"/>
          <w:b/>
          <w:i/>
          <w:sz w:val="28"/>
          <w:szCs w:val="28"/>
          <w:u w:val="single"/>
        </w:rPr>
        <w:t>Steere Farm Elementary School Cafeteria</w:t>
      </w:r>
      <w:r w:rsidRPr="004F4668">
        <w:rPr>
          <w:rFonts w:asciiTheme="majorHAnsi" w:eastAsia="Times" w:hAnsiTheme="majorHAnsi" w:cs="Times"/>
          <w:b/>
          <w:sz w:val="28"/>
          <w:szCs w:val="28"/>
        </w:rPr>
        <w:t xml:space="preserve">   </w:t>
      </w:r>
    </w:p>
    <w:p w14:paraId="683C6328" w14:textId="57CD6DEA" w:rsidR="001C0DFF" w:rsidRDefault="00DC60F9">
      <w:pPr>
        <w:pStyle w:val="Titl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After School Program </w:t>
      </w:r>
      <w:r w:rsidR="009C00C2">
        <w:rPr>
          <w:b/>
          <w:color w:val="000000"/>
          <w:sz w:val="28"/>
          <w:szCs w:val="28"/>
        </w:rPr>
        <w:t>for</w:t>
      </w:r>
      <w:r>
        <w:rPr>
          <w:b/>
          <w:color w:val="000000"/>
          <w:sz w:val="28"/>
          <w:szCs w:val="28"/>
        </w:rPr>
        <w:t xml:space="preserve"> Grades 2-5</w:t>
      </w:r>
    </w:p>
    <w:p w14:paraId="07DA51CC" w14:textId="77777777" w:rsidR="001C0DFF" w:rsidRDefault="001C0DFF"/>
    <w:p w14:paraId="5D80BA87" w14:textId="21B07902" w:rsidR="001C0DFF" w:rsidRPr="008342C4" w:rsidRDefault="00DC60F9">
      <w:pPr>
        <w:rPr>
          <w:rFonts w:asciiTheme="majorHAnsi" w:eastAsia="Times" w:hAnsiTheme="majorHAnsi" w:cs="Times"/>
          <w:sz w:val="26"/>
          <w:szCs w:val="26"/>
        </w:rPr>
      </w:pPr>
      <w:r w:rsidRPr="008342C4">
        <w:rPr>
          <w:rFonts w:asciiTheme="majorHAnsi" w:eastAsia="Times" w:hAnsiTheme="majorHAnsi" w:cs="Times"/>
          <w:sz w:val="26"/>
          <w:szCs w:val="26"/>
        </w:rPr>
        <w:t xml:space="preserve">radKids is about empowering children and parents with a revolutionary skill-based curriculum, that strengthens children’s personal boundaries and parental confidence.  Replacing fear with knowledge, skill, and power, and by enhancing a child’s critical thinking ability and physical resistance skills, our program provides the opportunity for children to recognize, avoid, resist, and if </w:t>
      </w:r>
      <w:r w:rsidR="008342C4" w:rsidRPr="008342C4">
        <w:rPr>
          <w:rFonts w:asciiTheme="majorHAnsi" w:eastAsia="Times" w:hAnsiTheme="majorHAnsi" w:cs="Times"/>
          <w:sz w:val="26"/>
          <w:szCs w:val="26"/>
        </w:rPr>
        <w:t>necessary,</w:t>
      </w:r>
      <w:r w:rsidRPr="008342C4">
        <w:rPr>
          <w:rFonts w:asciiTheme="majorHAnsi" w:eastAsia="Times" w:hAnsiTheme="majorHAnsi" w:cs="Times"/>
          <w:sz w:val="26"/>
          <w:szCs w:val="26"/>
        </w:rPr>
        <w:t xml:space="preserve"> escape violence or harm while remaining joyful and safer in our world today.</w:t>
      </w:r>
    </w:p>
    <w:p w14:paraId="18CB5B0F" w14:textId="42F7016A" w:rsidR="001C0DFF" w:rsidRDefault="001C0DFF">
      <w:pPr>
        <w:rPr>
          <w:rFonts w:ascii="Times" w:eastAsia="Times" w:hAnsi="Times" w:cs="Times"/>
          <w:b/>
          <w:sz w:val="21"/>
          <w:szCs w:val="21"/>
        </w:rPr>
      </w:pPr>
    </w:p>
    <w:p w14:paraId="5F233737" w14:textId="77777777" w:rsidR="004F4668" w:rsidRDefault="00DC60F9">
      <w:pPr>
        <w:rPr>
          <w:rFonts w:asciiTheme="majorHAnsi" w:eastAsia="Times" w:hAnsiTheme="majorHAnsi" w:cs="Times"/>
          <w:b/>
          <w:sz w:val="28"/>
          <w:szCs w:val="28"/>
        </w:rPr>
      </w:pPr>
      <w:r w:rsidRPr="004F4668">
        <w:rPr>
          <w:rFonts w:asciiTheme="majorHAnsi" w:eastAsia="Times" w:hAnsiTheme="majorHAnsi" w:cs="Times"/>
          <w:b/>
          <w:sz w:val="28"/>
          <w:szCs w:val="28"/>
        </w:rPr>
        <w:t xml:space="preserve">Location: </w:t>
      </w:r>
      <w:r w:rsidRPr="00760397">
        <w:rPr>
          <w:rFonts w:asciiTheme="majorHAnsi" w:eastAsia="Times" w:hAnsiTheme="majorHAnsi" w:cs="Times"/>
          <w:b/>
          <w:i/>
          <w:sz w:val="28"/>
          <w:szCs w:val="28"/>
          <w:u w:val="single"/>
        </w:rPr>
        <w:t>Steere Farm Elementary School Cafeteria</w:t>
      </w:r>
      <w:r w:rsidRPr="004F4668">
        <w:rPr>
          <w:rFonts w:asciiTheme="majorHAnsi" w:eastAsia="Times" w:hAnsiTheme="majorHAnsi" w:cs="Times"/>
          <w:b/>
          <w:sz w:val="28"/>
          <w:szCs w:val="28"/>
        </w:rPr>
        <w:t xml:space="preserve">   </w:t>
      </w:r>
    </w:p>
    <w:p w14:paraId="4C711E06" w14:textId="0BD4B583" w:rsidR="001C0DFF" w:rsidRPr="004F4668" w:rsidRDefault="00DC60F9">
      <w:pPr>
        <w:rPr>
          <w:rFonts w:asciiTheme="majorHAnsi" w:eastAsia="Times" w:hAnsiTheme="majorHAnsi" w:cs="Times"/>
          <w:b/>
          <w:sz w:val="28"/>
          <w:szCs w:val="28"/>
        </w:rPr>
      </w:pPr>
      <w:r w:rsidRPr="004F4668">
        <w:rPr>
          <w:rFonts w:asciiTheme="majorHAnsi" w:eastAsia="Times" w:hAnsiTheme="majorHAnsi" w:cs="Times"/>
          <w:b/>
          <w:sz w:val="28"/>
          <w:szCs w:val="28"/>
        </w:rPr>
        <w:t xml:space="preserve">Dates: </w:t>
      </w:r>
      <w:r w:rsidR="00704DC5">
        <w:rPr>
          <w:rFonts w:asciiTheme="majorHAnsi" w:eastAsia="Times" w:hAnsiTheme="majorHAnsi" w:cs="Times"/>
          <w:sz w:val="28"/>
          <w:szCs w:val="28"/>
        </w:rPr>
        <w:t>October</w:t>
      </w:r>
      <w:r w:rsidRPr="004F4668">
        <w:rPr>
          <w:rFonts w:asciiTheme="majorHAnsi" w:eastAsia="Times" w:hAnsiTheme="majorHAnsi" w:cs="Times"/>
          <w:sz w:val="28"/>
          <w:szCs w:val="28"/>
        </w:rPr>
        <w:t xml:space="preserve"> </w:t>
      </w:r>
      <w:r w:rsidR="00704DC5">
        <w:rPr>
          <w:rFonts w:asciiTheme="majorHAnsi" w:eastAsia="Times" w:hAnsiTheme="majorHAnsi" w:cs="Times"/>
          <w:sz w:val="28"/>
          <w:szCs w:val="28"/>
        </w:rPr>
        <w:t>16</w:t>
      </w:r>
      <w:r w:rsidRPr="004F4668">
        <w:rPr>
          <w:rFonts w:asciiTheme="majorHAnsi" w:eastAsia="Times" w:hAnsiTheme="majorHAnsi" w:cs="Times"/>
          <w:sz w:val="28"/>
          <w:szCs w:val="28"/>
        </w:rPr>
        <w:t>, 2</w:t>
      </w:r>
      <w:r w:rsidR="00704DC5">
        <w:rPr>
          <w:rFonts w:asciiTheme="majorHAnsi" w:eastAsia="Times" w:hAnsiTheme="majorHAnsi" w:cs="Times"/>
          <w:sz w:val="28"/>
          <w:szCs w:val="28"/>
        </w:rPr>
        <w:t>3</w:t>
      </w:r>
      <w:r w:rsidRPr="004F4668">
        <w:rPr>
          <w:rFonts w:asciiTheme="majorHAnsi" w:eastAsia="Times" w:hAnsiTheme="majorHAnsi" w:cs="Times"/>
          <w:sz w:val="28"/>
          <w:szCs w:val="28"/>
        </w:rPr>
        <w:t xml:space="preserve">, and </w:t>
      </w:r>
      <w:r w:rsidR="00704DC5">
        <w:rPr>
          <w:rFonts w:asciiTheme="majorHAnsi" w:eastAsia="Times" w:hAnsiTheme="majorHAnsi" w:cs="Times"/>
          <w:sz w:val="28"/>
          <w:szCs w:val="28"/>
        </w:rPr>
        <w:t>30</w:t>
      </w:r>
      <w:r w:rsidRPr="004F4668">
        <w:rPr>
          <w:rFonts w:asciiTheme="majorHAnsi" w:eastAsia="Times" w:hAnsiTheme="majorHAnsi" w:cs="Times"/>
          <w:b/>
          <w:sz w:val="28"/>
          <w:szCs w:val="28"/>
        </w:rPr>
        <w:t xml:space="preserve"> </w:t>
      </w:r>
    </w:p>
    <w:p w14:paraId="2A99A246" w14:textId="77777777" w:rsidR="001C0DFF" w:rsidRPr="004F4668" w:rsidRDefault="00DC60F9" w:rsidP="004F4668">
      <w:pPr>
        <w:rPr>
          <w:rFonts w:asciiTheme="majorHAnsi" w:eastAsia="Times" w:hAnsiTheme="majorHAnsi" w:cs="Times"/>
          <w:sz w:val="28"/>
          <w:szCs w:val="28"/>
        </w:rPr>
      </w:pPr>
      <w:r w:rsidRPr="004F4668">
        <w:rPr>
          <w:rFonts w:asciiTheme="majorHAnsi" w:eastAsia="Times" w:hAnsiTheme="majorHAnsi" w:cs="Times"/>
          <w:b/>
          <w:sz w:val="28"/>
          <w:szCs w:val="28"/>
        </w:rPr>
        <w:t xml:space="preserve">Time: </w:t>
      </w:r>
      <w:r w:rsidRPr="004F4668">
        <w:rPr>
          <w:rFonts w:asciiTheme="majorHAnsi" w:eastAsia="Times" w:hAnsiTheme="majorHAnsi" w:cs="Times"/>
          <w:sz w:val="28"/>
          <w:szCs w:val="28"/>
        </w:rPr>
        <w:t>3:15-4:15</w:t>
      </w:r>
    </w:p>
    <w:p w14:paraId="62F325F4" w14:textId="00EBBACE" w:rsidR="001C0DFF" w:rsidRPr="004F4668" w:rsidRDefault="00DC60F9">
      <w:pPr>
        <w:widowControl w:val="0"/>
        <w:rPr>
          <w:rFonts w:asciiTheme="majorHAnsi" w:eastAsia="Times" w:hAnsiTheme="majorHAnsi" w:cs="Times"/>
          <w:sz w:val="28"/>
          <w:szCs w:val="28"/>
        </w:rPr>
      </w:pPr>
      <w:r w:rsidRPr="004F4668">
        <w:rPr>
          <w:rFonts w:asciiTheme="majorHAnsi" w:eastAsia="Times" w:hAnsiTheme="majorHAnsi" w:cs="Times"/>
          <w:b/>
          <w:sz w:val="28"/>
          <w:szCs w:val="28"/>
        </w:rPr>
        <w:t>Cost:</w:t>
      </w:r>
      <w:r w:rsidRPr="004F4668">
        <w:rPr>
          <w:rFonts w:asciiTheme="majorHAnsi" w:eastAsia="Times" w:hAnsiTheme="majorHAnsi" w:cs="Times"/>
          <w:sz w:val="28"/>
          <w:szCs w:val="28"/>
        </w:rPr>
        <w:t xml:space="preserve"> $20 for</w:t>
      </w:r>
      <w:r w:rsidR="004F4668" w:rsidRPr="004F4668">
        <w:rPr>
          <w:rFonts w:asciiTheme="majorHAnsi" w:eastAsia="Times" w:hAnsiTheme="majorHAnsi" w:cs="Times"/>
          <w:sz w:val="28"/>
          <w:szCs w:val="28"/>
        </w:rPr>
        <w:t xml:space="preserve"> </w:t>
      </w:r>
      <w:r w:rsidR="005078D1" w:rsidRPr="004F4668">
        <w:rPr>
          <w:rFonts w:asciiTheme="majorHAnsi" w:eastAsia="Times" w:hAnsiTheme="majorHAnsi" w:cs="Times"/>
          <w:sz w:val="28"/>
          <w:szCs w:val="28"/>
        </w:rPr>
        <w:t>3</w:t>
      </w:r>
      <w:r w:rsidR="00137375">
        <w:rPr>
          <w:rFonts w:asciiTheme="majorHAnsi" w:eastAsia="Times" w:hAnsiTheme="majorHAnsi" w:cs="Times"/>
          <w:sz w:val="28"/>
          <w:szCs w:val="28"/>
        </w:rPr>
        <w:t xml:space="preserve"> </w:t>
      </w:r>
      <w:bookmarkStart w:id="0" w:name="_GoBack"/>
      <w:bookmarkEnd w:id="0"/>
      <w:r w:rsidR="005078D1">
        <w:rPr>
          <w:rFonts w:asciiTheme="majorHAnsi" w:eastAsia="Times" w:hAnsiTheme="majorHAnsi" w:cs="Times"/>
          <w:sz w:val="28"/>
          <w:szCs w:val="28"/>
        </w:rPr>
        <w:t>week</w:t>
      </w:r>
      <w:r w:rsidRPr="004F4668">
        <w:rPr>
          <w:rFonts w:asciiTheme="majorHAnsi" w:eastAsia="Times" w:hAnsiTheme="majorHAnsi" w:cs="Times"/>
          <w:sz w:val="28"/>
          <w:szCs w:val="28"/>
        </w:rPr>
        <w:t xml:space="preserve"> program; a demonstration and certificate presentation will occur after the last class from 4:15 - 4:45 P.M.</w:t>
      </w:r>
    </w:p>
    <w:p w14:paraId="2503E945" w14:textId="77777777" w:rsidR="001C0DFF" w:rsidRDefault="001C0DFF">
      <w:pPr>
        <w:widowControl w:val="0"/>
        <w:rPr>
          <w:rFonts w:ascii="Times" w:eastAsia="Times" w:hAnsi="Times" w:cs="Times"/>
          <w:color w:val="0F243E"/>
          <w:sz w:val="20"/>
          <w:szCs w:val="20"/>
        </w:rPr>
      </w:pPr>
    </w:p>
    <w:p w14:paraId="064E300D" w14:textId="044BB690" w:rsidR="004F4668" w:rsidRPr="009C00C2" w:rsidRDefault="004F4668" w:rsidP="004F4668">
      <w:pPr>
        <w:rPr>
          <w:rFonts w:asciiTheme="majorHAnsi" w:eastAsia="Times" w:hAnsiTheme="majorHAnsi" w:cs="Times"/>
          <w:b/>
        </w:rPr>
      </w:pPr>
      <w:bookmarkStart w:id="1" w:name="_gjdgxs" w:colFirst="0" w:colLast="0"/>
      <w:bookmarkEnd w:id="1"/>
      <w:r w:rsidRPr="009C00C2">
        <w:rPr>
          <w:rFonts w:asciiTheme="majorHAnsi" w:eastAsia="Times" w:hAnsiTheme="majorHAnsi" w:cs="Times"/>
          <w:b/>
        </w:rPr>
        <w:t xml:space="preserve">The instructor, Sgt. Stephen Lombardi (Ret.), is a </w:t>
      </w:r>
      <w:r w:rsidR="009C00C2" w:rsidRPr="009C00C2">
        <w:rPr>
          <w:rFonts w:asciiTheme="majorHAnsi" w:eastAsia="Times" w:hAnsiTheme="majorHAnsi" w:cs="Times"/>
          <w:b/>
        </w:rPr>
        <w:t>20-year</w:t>
      </w:r>
      <w:r w:rsidRPr="009C00C2">
        <w:rPr>
          <w:rFonts w:asciiTheme="majorHAnsi" w:eastAsia="Times" w:hAnsiTheme="majorHAnsi" w:cs="Times"/>
          <w:b/>
        </w:rPr>
        <w:t xml:space="preserve"> law enforcement veteran that spent years dealing with child predators everyday as a member of the U.S. Marshals Sex Offender Task Force.  </w:t>
      </w:r>
    </w:p>
    <w:p w14:paraId="6D0DFC8F" w14:textId="77777777" w:rsidR="009C00C2" w:rsidRPr="009C00C2" w:rsidRDefault="009C00C2" w:rsidP="009C00C2">
      <w:pPr>
        <w:rPr>
          <w:rFonts w:asciiTheme="majorHAnsi" w:eastAsia="Arial" w:hAnsiTheme="majorHAnsi" w:cs="Arial"/>
        </w:rPr>
      </w:pPr>
    </w:p>
    <w:p w14:paraId="75B67ADA" w14:textId="5F5FD3BD" w:rsidR="009C00C2" w:rsidRPr="009C00C2" w:rsidRDefault="009C00C2" w:rsidP="009C00C2">
      <w:pPr>
        <w:rPr>
          <w:rFonts w:asciiTheme="majorHAnsi" w:eastAsia="Arial" w:hAnsiTheme="majorHAnsi" w:cs="Arial"/>
        </w:rPr>
      </w:pPr>
      <w:r w:rsidRPr="009C00C2">
        <w:rPr>
          <w:rFonts w:asciiTheme="majorHAnsi" w:eastAsia="Arial" w:hAnsiTheme="majorHAnsi" w:cs="Arial"/>
        </w:rPr>
        <w:t>Questions:</w:t>
      </w:r>
      <w:r w:rsidR="004F4668" w:rsidRPr="009C00C2">
        <w:rPr>
          <w:rFonts w:asciiTheme="majorHAnsi" w:eastAsia="Arial" w:hAnsiTheme="majorHAnsi" w:cs="Arial"/>
        </w:rPr>
        <w:t xml:space="preserve"> Contact Steve Lombardi at </w:t>
      </w:r>
      <w:hyperlink r:id="rId8" w:history="1">
        <w:r w:rsidR="005078D1" w:rsidRPr="00F016A8">
          <w:rPr>
            <w:rStyle w:val="Hyperlink"/>
            <w:rFonts w:asciiTheme="majorHAnsi" w:eastAsia="Arial" w:hAnsiTheme="majorHAnsi" w:cs="Arial"/>
          </w:rPr>
          <w:t>slombardi@sicg.solutions</w:t>
        </w:r>
      </w:hyperlink>
      <w:r w:rsidR="005078D1">
        <w:rPr>
          <w:rFonts w:asciiTheme="majorHAnsi" w:eastAsia="Arial" w:hAnsiTheme="majorHAnsi" w:cs="Arial"/>
        </w:rPr>
        <w:t xml:space="preserve"> </w:t>
      </w:r>
      <w:r w:rsidR="004F4668" w:rsidRPr="009C00C2">
        <w:rPr>
          <w:rFonts w:asciiTheme="majorHAnsi" w:eastAsia="Arial" w:hAnsiTheme="majorHAnsi" w:cs="Arial"/>
        </w:rPr>
        <w:t>/ 401-573-6602</w:t>
      </w:r>
      <w:r w:rsidRPr="009C00C2">
        <w:rPr>
          <w:rFonts w:asciiTheme="majorHAnsi" w:eastAsia="Arial" w:hAnsiTheme="majorHAnsi" w:cs="Arial"/>
        </w:rPr>
        <w:t xml:space="preserve"> </w:t>
      </w:r>
    </w:p>
    <w:p w14:paraId="47CDC2D6" w14:textId="7A4AD78B" w:rsidR="009C00C2" w:rsidRPr="009C00C2" w:rsidRDefault="009C00C2" w:rsidP="009C00C2">
      <w:pPr>
        <w:rPr>
          <w:rFonts w:asciiTheme="majorHAnsi" w:eastAsia="Arial" w:hAnsiTheme="majorHAnsi" w:cs="Arial"/>
        </w:rPr>
      </w:pPr>
      <w:r w:rsidRPr="009C00C2">
        <w:rPr>
          <w:rFonts w:asciiTheme="majorHAnsi" w:eastAsia="Arial" w:hAnsiTheme="majorHAnsi" w:cs="Arial"/>
        </w:rPr>
        <w:t>Capacity: 20 minimum</w:t>
      </w:r>
      <w:r w:rsidR="005078D1">
        <w:rPr>
          <w:rFonts w:asciiTheme="majorHAnsi" w:eastAsia="Arial" w:hAnsiTheme="majorHAnsi" w:cs="Arial"/>
        </w:rPr>
        <w:t xml:space="preserve"> </w:t>
      </w:r>
      <w:r w:rsidRPr="009C00C2">
        <w:rPr>
          <w:rFonts w:asciiTheme="majorHAnsi" w:eastAsia="Arial" w:hAnsiTheme="majorHAnsi" w:cs="Arial"/>
        </w:rPr>
        <w:t>/ 30 maximum</w:t>
      </w:r>
    </w:p>
    <w:p w14:paraId="04260EC8" w14:textId="0A1F04DE" w:rsidR="004F4668" w:rsidRDefault="004F4668" w:rsidP="004F4668">
      <w:pPr>
        <w:rPr>
          <w:rFonts w:asciiTheme="majorHAnsi" w:eastAsia="Arial" w:hAnsiTheme="majorHAnsi" w:cs="Arial"/>
          <w:sz w:val="28"/>
          <w:szCs w:val="28"/>
        </w:rPr>
      </w:pPr>
    </w:p>
    <w:p w14:paraId="630A6288" w14:textId="20081A9C" w:rsidR="008342C4" w:rsidRDefault="008342C4" w:rsidP="004F4668">
      <w:pPr>
        <w:rPr>
          <w:rFonts w:asciiTheme="majorHAnsi" w:eastAsia="Arial" w:hAnsiTheme="majorHAnsi" w:cs="Arial"/>
          <w:sz w:val="28"/>
          <w:szCs w:val="28"/>
        </w:rPr>
      </w:pPr>
      <w:r w:rsidRPr="00114D81">
        <w:rPr>
          <w:rFonts w:asciiTheme="majorHAnsi" w:eastAsia="Arial" w:hAnsiTheme="majorHAnsi" w:cs="Arial"/>
          <w:sz w:val="28"/>
          <w:szCs w:val="28"/>
        </w:rPr>
        <w:t xml:space="preserve">To Register go to: </w:t>
      </w:r>
      <w:hyperlink r:id="rId9" w:history="1">
        <w:r w:rsidRPr="00114D81">
          <w:rPr>
            <w:rStyle w:val="Hyperlink"/>
            <w:rFonts w:asciiTheme="majorHAnsi" w:eastAsia="Arial" w:hAnsiTheme="majorHAnsi" w:cs="Arial"/>
            <w:b/>
            <w:sz w:val="28"/>
            <w:szCs w:val="28"/>
          </w:rPr>
          <w:t>www.sicg.solutions/radkids</w:t>
        </w:r>
      </w:hyperlink>
    </w:p>
    <w:p w14:paraId="73821FFE" w14:textId="77777777" w:rsidR="008342C4" w:rsidRPr="004F4668" w:rsidRDefault="008342C4" w:rsidP="004F4668">
      <w:pPr>
        <w:rPr>
          <w:rFonts w:asciiTheme="majorHAnsi" w:eastAsia="Arial" w:hAnsiTheme="majorHAnsi" w:cs="Arial"/>
          <w:sz w:val="28"/>
          <w:szCs w:val="28"/>
        </w:rPr>
      </w:pPr>
    </w:p>
    <w:p w14:paraId="20F88A16" w14:textId="7E3017B5" w:rsidR="009C00C2" w:rsidRPr="009C00C2" w:rsidRDefault="009C00C2" w:rsidP="009C00C2">
      <w:pPr>
        <w:jc w:val="center"/>
        <w:rPr>
          <w:rFonts w:ascii="Arial" w:eastAsia="Arial" w:hAnsi="Arial" w:cs="Arial"/>
          <w:b/>
        </w:rPr>
      </w:pPr>
      <w:r w:rsidRPr="009C00C2">
        <w:rPr>
          <w:rFonts w:ascii="Arial" w:eastAsia="Arial" w:hAnsi="Arial" w:cs="Arial"/>
          <w:b/>
        </w:rPr>
        <w:t>Parents are always welcomed to attend class to learn these valuable lessons with their child.</w:t>
      </w:r>
    </w:p>
    <w:p w14:paraId="160A67ED" w14:textId="77777777" w:rsidR="009C00C2" w:rsidRPr="009C00C2" w:rsidRDefault="009C00C2" w:rsidP="009C00C2">
      <w:pPr>
        <w:jc w:val="center"/>
        <w:rPr>
          <w:rFonts w:ascii="Arial" w:eastAsia="Arial" w:hAnsi="Arial" w:cs="Arial"/>
          <w:b/>
        </w:rPr>
      </w:pPr>
    </w:p>
    <w:p w14:paraId="55508CD9" w14:textId="0E384D42" w:rsidR="009C00C2" w:rsidRPr="009C00C2" w:rsidRDefault="009C00C2" w:rsidP="009C00C2">
      <w:pPr>
        <w:jc w:val="center"/>
        <w:rPr>
          <w:rFonts w:ascii="Arial" w:eastAsia="Arial" w:hAnsi="Arial" w:cs="Arial"/>
          <w:b/>
        </w:rPr>
      </w:pPr>
      <w:r w:rsidRPr="009C00C2">
        <w:rPr>
          <w:rFonts w:ascii="Arial" w:eastAsia="Arial" w:hAnsi="Arial" w:cs="Arial"/>
          <w:b/>
        </w:rPr>
        <w:t>Please send a note to school giving permission for your child to attend this class.</w:t>
      </w:r>
    </w:p>
    <w:p w14:paraId="3E389C1E" w14:textId="588B0693" w:rsidR="005078D1" w:rsidRPr="008342C4" w:rsidRDefault="009C00C2" w:rsidP="008342C4">
      <w:pPr>
        <w:jc w:val="center"/>
        <w:rPr>
          <w:rFonts w:ascii="Arial" w:eastAsia="Arial" w:hAnsi="Arial" w:cs="Arial"/>
          <w:sz w:val="28"/>
          <w:szCs w:val="28"/>
        </w:rPr>
      </w:pPr>
      <w:r w:rsidRPr="009C00C2">
        <w:rPr>
          <w:rFonts w:ascii="Arial" w:eastAsia="Arial" w:hAnsi="Arial" w:cs="Arial"/>
          <w:sz w:val="28"/>
          <w:szCs w:val="28"/>
        </w:rPr>
        <w:t>Sponsored by B</w:t>
      </w:r>
      <w:r>
        <w:rPr>
          <w:rFonts w:ascii="Arial" w:eastAsia="Arial" w:hAnsi="Arial" w:cs="Arial"/>
          <w:sz w:val="28"/>
          <w:szCs w:val="28"/>
        </w:rPr>
        <w:t>urrillville Parks and Recreation</w:t>
      </w:r>
    </w:p>
    <w:sectPr w:rsidR="005078D1" w:rsidRPr="008342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B4184" w14:textId="77777777" w:rsidR="00B95D67" w:rsidRDefault="00B95D67">
      <w:r>
        <w:separator/>
      </w:r>
    </w:p>
  </w:endnote>
  <w:endnote w:type="continuationSeparator" w:id="0">
    <w:p w14:paraId="09342C25" w14:textId="77777777" w:rsidR="00B95D67" w:rsidRDefault="00B9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E9B2F" w14:textId="77777777" w:rsidR="00997DEB" w:rsidRDefault="00997D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32CEA" w14:textId="77777777" w:rsidR="001C0DFF" w:rsidRPr="00997DEB" w:rsidRDefault="00DC60F9" w:rsidP="005078D1">
    <w:pPr>
      <w:widowControl w:val="0"/>
      <w:jc w:val="center"/>
      <w:rPr>
        <w:rFonts w:ascii="Open Sans" w:eastAsia="Open Sans" w:hAnsi="Open Sans" w:cs="Open Sans"/>
        <w:b/>
        <w:color w:val="17365D"/>
        <w:sz w:val="20"/>
        <w:szCs w:val="20"/>
        <w:highlight w:val="yellow"/>
      </w:rPr>
    </w:pPr>
    <w:r w:rsidRPr="00997DEB">
      <w:rPr>
        <w:rFonts w:ascii="Open Sans" w:eastAsia="Open Sans" w:hAnsi="Open Sans" w:cs="Open Sans"/>
        <w:b/>
        <w:color w:val="17365D"/>
        <w:sz w:val="20"/>
        <w:szCs w:val="20"/>
        <w:highlight w:val="yellow"/>
      </w:rPr>
      <w:t>STUDENTS MUST BE PROMPTLY PICKED UP AT THE END OF CLASS</w:t>
    </w:r>
  </w:p>
  <w:p w14:paraId="31F2494B" w14:textId="77777777" w:rsidR="001C0DFF" w:rsidRDefault="001C0DFF">
    <w:pPr>
      <w:widowControl w:val="0"/>
      <w:ind w:left="-990"/>
      <w:rPr>
        <w:rFonts w:ascii="Times New Roman" w:eastAsia="Times New Roman" w:hAnsi="Times New Roman" w:cs="Times New Roman"/>
        <w:color w:val="262626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A9260" w14:textId="77777777" w:rsidR="00997DEB" w:rsidRDefault="00997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47863" w14:textId="77777777" w:rsidR="00B95D67" w:rsidRDefault="00B95D67">
      <w:r>
        <w:separator/>
      </w:r>
    </w:p>
  </w:footnote>
  <w:footnote w:type="continuationSeparator" w:id="0">
    <w:p w14:paraId="68C0AF3C" w14:textId="77777777" w:rsidR="00B95D67" w:rsidRDefault="00B95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5C658" w14:textId="77777777" w:rsidR="00997DEB" w:rsidRDefault="00997D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C2650" w14:textId="77777777" w:rsidR="001C0DFF" w:rsidRDefault="00DC60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4ADBA1" wp14:editId="395212DE">
          <wp:simplePos x="0" y="0"/>
          <wp:positionH relativeFrom="column">
            <wp:posOffset>1328420</wp:posOffset>
          </wp:positionH>
          <wp:positionV relativeFrom="paragraph">
            <wp:posOffset>-88900</wp:posOffset>
          </wp:positionV>
          <wp:extent cx="2650770" cy="864870"/>
          <wp:effectExtent l="152400" t="152400" r="334010" b="34163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0770" cy="8648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03C0C" w14:textId="77777777" w:rsidR="00997DEB" w:rsidRDefault="00997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FF"/>
    <w:rsid w:val="00041CC8"/>
    <w:rsid w:val="00137375"/>
    <w:rsid w:val="001B31C1"/>
    <w:rsid w:val="001C0DFF"/>
    <w:rsid w:val="002A5A6E"/>
    <w:rsid w:val="004F4668"/>
    <w:rsid w:val="005078D1"/>
    <w:rsid w:val="00651A40"/>
    <w:rsid w:val="00704DC5"/>
    <w:rsid w:val="00760397"/>
    <w:rsid w:val="007A1524"/>
    <w:rsid w:val="008342C4"/>
    <w:rsid w:val="00997DEB"/>
    <w:rsid w:val="009C00C2"/>
    <w:rsid w:val="00A95736"/>
    <w:rsid w:val="00B95D67"/>
    <w:rsid w:val="00C15E70"/>
    <w:rsid w:val="00DC60F9"/>
    <w:rsid w:val="00F8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A05F"/>
  <w15:docId w15:val="{AC203332-D7EE-48B9-8AEE-2C0021FB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Calibri" w:eastAsia="Calibri" w:hAnsi="Calibri" w:cs="Calibri"/>
      <w:color w:val="FFFFFF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C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0C2"/>
  </w:style>
  <w:style w:type="paragraph" w:styleId="Footer">
    <w:name w:val="footer"/>
    <w:basedOn w:val="Normal"/>
    <w:link w:val="FooterChar"/>
    <w:uiPriority w:val="99"/>
    <w:unhideWhenUsed/>
    <w:rsid w:val="009C0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0C2"/>
  </w:style>
  <w:style w:type="character" w:styleId="Hyperlink">
    <w:name w:val="Hyperlink"/>
    <w:basedOn w:val="DefaultParagraphFont"/>
    <w:uiPriority w:val="99"/>
    <w:unhideWhenUsed/>
    <w:rsid w:val="005078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7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mbardi@sicg.solution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cg.solutions/radkid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5500-59F7-4A0A-A2B1-2575A3BB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Kammie Lombardi</dc:creator>
  <cp:lastModifiedBy>Carol Conway</cp:lastModifiedBy>
  <cp:revision>2</cp:revision>
  <dcterms:created xsi:type="dcterms:W3CDTF">2019-09-09T19:05:00Z</dcterms:created>
  <dcterms:modified xsi:type="dcterms:W3CDTF">2019-09-09T19:05:00Z</dcterms:modified>
</cp:coreProperties>
</file>